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30246">
      <w:pPr>
        <w:pStyle w:val="5"/>
        <w:tabs>
          <w:tab w:val="left" w:pos="993"/>
          <w:tab w:val="left" w:pos="1418"/>
        </w:tabs>
        <w:spacing w:line="600" w:lineRule="exact"/>
        <w:ind w:firstLine="0" w:firstLineChars="0"/>
        <w:jc w:val="lef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 w14:paraId="40CAFC5D">
      <w:pPr>
        <w:widowControl/>
        <w:spacing w:line="600" w:lineRule="exact"/>
        <w:jc w:val="center"/>
        <w:rPr>
          <w:rFonts w:ascii="仿宋_GB2312" w:hAnsi="等线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32"/>
          <w:szCs w:val="32"/>
        </w:rPr>
        <w:t>委外处置服务商报价单</w:t>
      </w:r>
    </w:p>
    <w:p w14:paraId="464059D2">
      <w:pPr>
        <w:spacing w:line="600" w:lineRule="exact"/>
        <w:rPr>
          <w:rFonts w:ascii="方正小标宋简体" w:hAnsi="宋体" w:eastAsia="方正小标宋简体"/>
          <w:sz w:val="44"/>
        </w:rPr>
      </w:pPr>
    </w:p>
    <w:p w14:paraId="2DC2A58E">
      <w:pPr>
        <w:widowControl/>
        <w:spacing w:line="600" w:lineRule="exact"/>
        <w:jc w:val="left"/>
        <w:rPr>
          <w:rFonts w:ascii="仿宋_GB2312" w:hAnsi="等线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color w:val="000000"/>
          <w:kern w:val="0"/>
          <w:sz w:val="32"/>
          <w:szCs w:val="32"/>
        </w:rPr>
        <w:t>浙江省浙商资产管理股份有限公司：</w:t>
      </w:r>
    </w:p>
    <w:p w14:paraId="1F561161">
      <w:pPr>
        <w:widowControl/>
        <w:spacing w:line="600" w:lineRule="exact"/>
        <w:ind w:firstLine="640" w:firstLineChars="200"/>
        <w:jc w:val="left"/>
        <w:rPr>
          <w:rFonts w:ascii="仿宋_GB2312" w:hAnsi="等线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color w:val="000000"/>
          <w:kern w:val="0"/>
          <w:sz w:val="32"/>
          <w:szCs w:val="32"/>
        </w:rPr>
        <w:t>XX公司拟参与贵司委外处置服务商选聘流程，现将服务报价提交如下：</w:t>
      </w:r>
    </w:p>
    <w:p w14:paraId="43E57315">
      <w:pPr>
        <w:widowControl/>
        <w:spacing w:line="600" w:lineRule="exact"/>
        <w:jc w:val="center"/>
        <w:rPr>
          <w:rFonts w:ascii="仿宋_GB2312" w:hAnsi="等线" w:eastAsia="仿宋_GB2312" w:cs="宋体"/>
          <w:color w:val="000000"/>
          <w:kern w:val="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3657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shd w:val="clear" w:color="auto" w:fill="E7E6E6" w:themeFill="background2"/>
          </w:tcPr>
          <w:p w14:paraId="547CB2FC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产品类型</w:t>
            </w:r>
          </w:p>
        </w:tc>
        <w:tc>
          <w:tcPr>
            <w:tcW w:w="4148" w:type="dxa"/>
            <w:shd w:val="clear" w:color="auto" w:fill="E7E6E6" w:themeFill="background2"/>
          </w:tcPr>
          <w:p w14:paraId="4EEB5CE4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产品报价</w:t>
            </w:r>
          </w:p>
        </w:tc>
      </w:tr>
      <w:tr w14:paraId="0C53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53116739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信用卡类业务</w:t>
            </w:r>
          </w:p>
        </w:tc>
        <w:tc>
          <w:tcPr>
            <w:tcW w:w="4148" w:type="dxa"/>
          </w:tcPr>
          <w:p w14:paraId="5DB1E2BA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XX%</w:t>
            </w:r>
          </w:p>
        </w:tc>
      </w:tr>
      <w:tr w14:paraId="2157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8" w:type="dxa"/>
          </w:tcPr>
          <w:p w14:paraId="0888C1CF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经营贷款类业务</w:t>
            </w:r>
          </w:p>
        </w:tc>
        <w:tc>
          <w:tcPr>
            <w:tcW w:w="4148" w:type="dxa"/>
          </w:tcPr>
          <w:p w14:paraId="017FDD3F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XX%</w:t>
            </w:r>
          </w:p>
        </w:tc>
      </w:tr>
      <w:tr w14:paraId="2BF8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 w14:paraId="32CED1AA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其他类业务</w:t>
            </w:r>
          </w:p>
        </w:tc>
        <w:tc>
          <w:tcPr>
            <w:tcW w:w="4148" w:type="dxa"/>
          </w:tcPr>
          <w:p w14:paraId="434E3FF6">
            <w:pPr>
              <w:widowControl/>
              <w:spacing w:line="6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XX%</w:t>
            </w:r>
          </w:p>
        </w:tc>
      </w:tr>
    </w:tbl>
    <w:p w14:paraId="79C6B5E4">
      <w:pPr>
        <w:widowControl/>
        <w:spacing w:line="600" w:lineRule="exact"/>
        <w:jc w:val="center"/>
        <w:rPr>
          <w:rFonts w:ascii="仿宋_GB2312" w:hAnsi="等线" w:eastAsia="仿宋_GB2312" w:cs="宋体"/>
          <w:color w:val="000000"/>
          <w:kern w:val="0"/>
          <w:sz w:val="32"/>
          <w:szCs w:val="32"/>
        </w:rPr>
      </w:pPr>
    </w:p>
    <w:p w14:paraId="573CECEE">
      <w:pPr>
        <w:widowControl/>
        <w:spacing w:line="600" w:lineRule="exact"/>
        <w:jc w:val="center"/>
        <w:rPr>
          <w:rFonts w:ascii="仿宋_GB2312" w:hAnsi="等线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color w:val="000000"/>
          <w:kern w:val="0"/>
          <w:sz w:val="32"/>
          <w:szCs w:val="32"/>
        </w:rPr>
        <w:t xml:space="preserve">                          服务商名称： </w:t>
      </w:r>
    </w:p>
    <w:p w14:paraId="575A3F1A">
      <w:pPr>
        <w:widowControl/>
        <w:spacing w:line="600" w:lineRule="exact"/>
        <w:jc w:val="center"/>
        <w:rPr>
          <w:rFonts w:ascii="仿宋_GB2312" w:hAnsi="等线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color w:val="000000"/>
          <w:kern w:val="0"/>
          <w:sz w:val="32"/>
          <w:szCs w:val="32"/>
        </w:rPr>
        <w:t xml:space="preserve">                   </w:t>
      </w:r>
      <w:r>
        <w:rPr>
          <w:rFonts w:ascii="仿宋_GB2312" w:hAnsi="等线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等线" w:eastAsia="仿宋_GB2312" w:cs="宋体"/>
          <w:color w:val="000000"/>
          <w:kern w:val="0"/>
          <w:sz w:val="32"/>
          <w:szCs w:val="32"/>
        </w:rPr>
        <w:t>日期： </w:t>
      </w:r>
    </w:p>
    <w:p w14:paraId="3C339DB7">
      <w:pPr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108F7F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7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2025-11-25T06:11:05Z</dcterms:created>
  <dc:creator>zsamc</dc:creator>
  <cp:lastModifiedBy>yuu</cp:lastModifiedBy>
  <dcterms:modified xsi:type="dcterms:W3CDTF">2025-11-25T06:11:14Z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eyJoZGlkIjoiZDYzOGYyNDk1ODU5M2Q2NDczNmZlNWNmMTczODAxZTUiLCJ1c2VySWQiOiIxMjE5MTE0Njc3In0=</vt:lpwstr>
  </property>
  <property fmtid="{D5CDD505-2E9C-101B-9397-08002B2CF9AE}" pid="4" name="ICV">
    <vt:lpwstr>49BAB410160E4B56A88551B7E36ECDE4_12</vt:lpwstr>
  </property>
</Properties>
</file>